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B7411" w14:textId="77777777" w:rsidR="00BB6068" w:rsidRDefault="00BB6068" w:rsidP="00BB6068">
      <w:pPr>
        <w:pStyle w:val="Default"/>
        <w:spacing w:after="460" w:line="363" w:lineRule="atLeast"/>
        <w:ind w:firstLine="284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Author Guidelines for the Preparation of Aabstract of RocDyn-4</w:t>
      </w:r>
    </w:p>
    <w:p w14:paraId="09F072F1" w14:textId="77777777" w:rsidR="00BB6068" w:rsidRDefault="00BB6068" w:rsidP="00BB6068">
      <w:pPr>
        <w:pStyle w:val="CM12"/>
        <w:ind w:firstLine="284"/>
        <w:jc w:val="center"/>
        <w:rPr>
          <w:color w:val="000000"/>
          <w:position w:val="9"/>
          <w:sz w:val="13"/>
          <w:szCs w:val="13"/>
          <w:vertAlign w:val="superscript"/>
        </w:rPr>
      </w:pPr>
      <w:r>
        <w:rPr>
          <w:color w:val="000000"/>
          <w:sz w:val="20"/>
          <w:szCs w:val="20"/>
        </w:rPr>
        <w:t>Alfred Hofmann</w:t>
      </w:r>
      <w:r>
        <w:rPr>
          <w:color w:val="000000"/>
          <w:position w:val="9"/>
          <w:sz w:val="13"/>
          <w:szCs w:val="13"/>
          <w:vertAlign w:val="superscript"/>
        </w:rPr>
        <w:t>1</w:t>
      </w:r>
      <w:r>
        <w:rPr>
          <w:color w:val="000000"/>
          <w:sz w:val="20"/>
          <w:szCs w:val="20"/>
        </w:rPr>
        <w:t xml:space="preserve"> and Frank Holzwarth</w:t>
      </w:r>
      <w:r>
        <w:rPr>
          <w:color w:val="000000"/>
          <w:position w:val="9"/>
          <w:sz w:val="13"/>
          <w:szCs w:val="13"/>
          <w:vertAlign w:val="superscript"/>
        </w:rPr>
        <w:t xml:space="preserve">2 </w:t>
      </w:r>
    </w:p>
    <w:p w14:paraId="687634F5" w14:textId="77777777" w:rsidR="00BB6068" w:rsidRPr="003244DA" w:rsidRDefault="00BB6068" w:rsidP="00BB6068">
      <w:pPr>
        <w:pStyle w:val="Default"/>
        <w:ind w:firstLine="284"/>
        <w:rPr>
          <w:sz w:val="20"/>
          <w:szCs w:val="20"/>
        </w:rPr>
      </w:pPr>
    </w:p>
    <w:p w14:paraId="19DA77B1" w14:textId="77777777" w:rsidR="00BB6068" w:rsidRDefault="00BB6068" w:rsidP="00BB6068">
      <w:pPr>
        <w:pStyle w:val="CM1"/>
        <w:ind w:firstLine="284"/>
        <w:jc w:val="center"/>
        <w:rPr>
          <w:color w:val="000000"/>
          <w:sz w:val="20"/>
          <w:szCs w:val="20"/>
        </w:rPr>
      </w:pPr>
      <w:r>
        <w:rPr>
          <w:color w:val="000000"/>
          <w:position w:val="9"/>
          <w:sz w:val="13"/>
          <w:szCs w:val="13"/>
          <w:vertAlign w:val="superscript"/>
        </w:rPr>
        <w:t>1</w:t>
      </w:r>
      <w:r>
        <w:rPr>
          <w:color w:val="000000"/>
          <w:sz w:val="20"/>
          <w:szCs w:val="20"/>
        </w:rPr>
        <w:t>A</w:t>
      </w:r>
      <w:r w:rsidRPr="00F63B1A">
        <w:rPr>
          <w:color w:val="000000"/>
          <w:sz w:val="20"/>
          <w:szCs w:val="20"/>
        </w:rPr>
        <w:t>lfred</w:t>
      </w:r>
      <w:r>
        <w:rPr>
          <w:color w:val="000000"/>
          <w:sz w:val="20"/>
          <w:szCs w:val="20"/>
        </w:rPr>
        <w:t xml:space="preserve"> H</w:t>
      </w:r>
      <w:r w:rsidRPr="00F63B1A">
        <w:rPr>
          <w:color w:val="000000"/>
          <w:sz w:val="20"/>
          <w:szCs w:val="20"/>
        </w:rPr>
        <w:t>ofmann</w:t>
      </w:r>
      <w:r>
        <w:rPr>
          <w:color w:val="000000"/>
          <w:sz w:val="20"/>
          <w:szCs w:val="20"/>
        </w:rPr>
        <w:t xml:space="preserve">, Computer Science Editorial, Heidelberg, Germany </w:t>
      </w:r>
    </w:p>
    <w:p w14:paraId="6D2E8F39" w14:textId="77777777" w:rsidR="00BB6068" w:rsidRDefault="00BB6068" w:rsidP="00BB6068">
      <w:pPr>
        <w:pStyle w:val="CM1"/>
        <w:ind w:firstLine="284"/>
        <w:jc w:val="center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fred.hofmann@springer.com</w:t>
      </w:r>
    </w:p>
    <w:p w14:paraId="2E397A50" w14:textId="77777777" w:rsidR="00BB6068" w:rsidRDefault="00BB6068" w:rsidP="00BB6068">
      <w:pPr>
        <w:pStyle w:val="CM1"/>
        <w:ind w:firstLine="28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position w:val="9"/>
          <w:sz w:val="13"/>
          <w:szCs w:val="13"/>
          <w:vertAlign w:val="superscript"/>
        </w:rPr>
        <w:t xml:space="preserve">2 </w:t>
      </w:r>
      <w:r>
        <w:rPr>
          <w:color w:val="000000"/>
          <w:sz w:val="20"/>
          <w:szCs w:val="20"/>
        </w:rPr>
        <w:t>F</w:t>
      </w:r>
      <w:r w:rsidRPr="00F63B1A">
        <w:rPr>
          <w:color w:val="000000"/>
          <w:sz w:val="20"/>
          <w:szCs w:val="20"/>
        </w:rPr>
        <w:t>rank</w:t>
      </w:r>
      <w:r>
        <w:rPr>
          <w:color w:val="000000"/>
          <w:sz w:val="20"/>
          <w:szCs w:val="20"/>
        </w:rPr>
        <w:t xml:space="preserve"> H</w:t>
      </w:r>
      <w:r w:rsidRPr="00F63B1A">
        <w:rPr>
          <w:color w:val="000000"/>
          <w:sz w:val="20"/>
          <w:szCs w:val="20"/>
        </w:rPr>
        <w:t>olzwarth</w:t>
      </w:r>
      <w:r>
        <w:rPr>
          <w:color w:val="000000"/>
          <w:sz w:val="20"/>
          <w:szCs w:val="20"/>
        </w:rPr>
        <w:t xml:space="preserve">, Technical Support, Melbourne, Australia </w:t>
      </w:r>
    </w:p>
    <w:p w14:paraId="6E162B99" w14:textId="77777777" w:rsidR="00BB6068" w:rsidRDefault="00BB6068" w:rsidP="00BB6068">
      <w:pPr>
        <w:pStyle w:val="CM1"/>
        <w:ind w:firstLine="284"/>
        <w:jc w:val="center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frank.holzwarth@monash.edu </w:t>
      </w:r>
    </w:p>
    <w:p w14:paraId="639372EF" w14:textId="77777777" w:rsidR="00BB6068" w:rsidRPr="007B2CCB" w:rsidRDefault="00BB6068" w:rsidP="00BB6068">
      <w:pPr>
        <w:pStyle w:val="CM12"/>
        <w:suppressAutoHyphens/>
        <w:spacing w:before="600" w:after="120" w:line="223" w:lineRule="atLeast"/>
        <w:ind w:left="567" w:right="567"/>
        <w:jc w:val="both"/>
        <w:rPr>
          <w:sz w:val="20"/>
          <w:szCs w:val="18"/>
        </w:rPr>
      </w:pPr>
      <w:r w:rsidRPr="007B2CCB">
        <w:rPr>
          <w:b/>
          <w:bCs/>
          <w:color w:val="000000"/>
          <w:sz w:val="20"/>
          <w:szCs w:val="18"/>
        </w:rPr>
        <w:t>Abstract.</w:t>
      </w:r>
      <w:r w:rsidRPr="007B2CCB">
        <w:rPr>
          <w:color w:val="000000"/>
          <w:sz w:val="20"/>
          <w:szCs w:val="18"/>
        </w:rPr>
        <w:t xml:space="preserve"> The abstract is a mandatory element that should summarize the con</w:t>
      </w:r>
      <w:r w:rsidRPr="007B2CCB">
        <w:rPr>
          <w:color w:val="000000"/>
          <w:sz w:val="20"/>
          <w:szCs w:val="18"/>
        </w:rPr>
        <w:softHyphen/>
        <w:t xml:space="preserve">tents of the paper and should contain at least </w:t>
      </w:r>
      <w:r>
        <w:rPr>
          <w:color w:val="000000"/>
          <w:sz w:val="20"/>
          <w:szCs w:val="18"/>
        </w:rPr>
        <w:t>15</w:t>
      </w:r>
      <w:r w:rsidRPr="007B2CCB">
        <w:rPr>
          <w:color w:val="000000"/>
          <w:sz w:val="20"/>
          <w:szCs w:val="18"/>
        </w:rPr>
        <w:t xml:space="preserve">0 and at most 300 words. </w:t>
      </w:r>
      <w:r>
        <w:rPr>
          <w:sz w:val="20"/>
          <w:szCs w:val="18"/>
          <w:highlight w:val="yellow"/>
        </w:rPr>
        <w:t>10</w:t>
      </w:r>
      <w:r w:rsidRPr="007B2CCB">
        <w:rPr>
          <w:sz w:val="20"/>
          <w:szCs w:val="18"/>
          <w:highlight w:val="yellow"/>
        </w:rPr>
        <w:t xml:space="preserve"> point font size should be used in the abstract and keywords.</w:t>
      </w:r>
      <w:r w:rsidRPr="007B2CCB">
        <w:rPr>
          <w:sz w:val="20"/>
          <w:szCs w:val="18"/>
        </w:rPr>
        <w:t xml:space="preserve"> </w:t>
      </w:r>
      <w:r w:rsidRPr="007B2CCB">
        <w:rPr>
          <w:color w:val="000000"/>
          <w:sz w:val="20"/>
          <w:szCs w:val="18"/>
        </w:rPr>
        <w:t>No academic titles or descriptions of academic positions should be included in the addresses. Either this information should be omitted altogether (preferably), or it should be included in a footnote at the end of the first page. Information of this nature, given in the addresses, will be deleted by our typesetters.</w:t>
      </w:r>
    </w:p>
    <w:p w14:paraId="2AAD1976" w14:textId="77777777" w:rsidR="00BB6068" w:rsidRPr="007B2CCB" w:rsidRDefault="00BB6068" w:rsidP="00BB6068">
      <w:pPr>
        <w:pStyle w:val="CM18"/>
        <w:suppressAutoHyphens/>
        <w:spacing w:before="120" w:after="120" w:line="223" w:lineRule="atLeast"/>
        <w:ind w:left="567" w:right="567"/>
        <w:jc w:val="both"/>
        <w:rPr>
          <w:color w:val="000000"/>
          <w:sz w:val="20"/>
          <w:szCs w:val="18"/>
        </w:rPr>
      </w:pPr>
      <w:r w:rsidRPr="007B2CCB">
        <w:rPr>
          <w:b/>
          <w:bCs/>
          <w:color w:val="000000"/>
          <w:sz w:val="20"/>
          <w:szCs w:val="18"/>
        </w:rPr>
        <w:t xml:space="preserve">Keywords: </w:t>
      </w:r>
      <w:r>
        <w:rPr>
          <w:color w:val="000000"/>
          <w:sz w:val="20"/>
          <w:szCs w:val="18"/>
        </w:rPr>
        <w:t>rock dynamics; rock burst; numerical modelling</w:t>
      </w:r>
    </w:p>
    <w:p w14:paraId="25B5DEA9" w14:textId="77777777" w:rsidR="009B096A" w:rsidRPr="00BB6068" w:rsidRDefault="00B32777">
      <w:pPr>
        <w:rPr>
          <w:lang w:val="tr-TR"/>
        </w:rPr>
      </w:pPr>
    </w:p>
    <w:sectPr w:rsidR="009B096A" w:rsidRPr="00BB6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C1"/>
    <w:rsid w:val="000C3E6D"/>
    <w:rsid w:val="001B6890"/>
    <w:rsid w:val="002B20C1"/>
    <w:rsid w:val="00483A47"/>
    <w:rsid w:val="00B32777"/>
    <w:rsid w:val="00B44414"/>
    <w:rsid w:val="00BB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A0159-74CB-44B3-A39D-511C5A50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6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 w:eastAsia="tr-TR"/>
    </w:rPr>
  </w:style>
  <w:style w:type="paragraph" w:customStyle="1" w:styleId="CM1">
    <w:name w:val="CM1"/>
    <w:basedOn w:val="Default"/>
    <w:next w:val="Default"/>
    <w:uiPriority w:val="99"/>
    <w:rsid w:val="00BB6068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BB6068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BB606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Wanrui Hu</dc:creator>
  <cp:keywords/>
  <dc:description/>
  <cp:lastModifiedBy>李 知航</cp:lastModifiedBy>
  <cp:revision>2</cp:revision>
  <dcterms:created xsi:type="dcterms:W3CDTF">2019-11-05T09:15:00Z</dcterms:created>
  <dcterms:modified xsi:type="dcterms:W3CDTF">2019-11-05T09:15:00Z</dcterms:modified>
</cp:coreProperties>
</file>